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16" w:rsidRPr="004C79F3" w:rsidRDefault="007C1894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-266700</wp:posOffset>
                </wp:positionV>
                <wp:extent cx="4476750" cy="7085330"/>
                <wp:effectExtent l="9525" t="9525" r="9525" b="1079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16.5pt;margin-top:-21pt;width:352.5pt;height:557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" strokecolor="#c00000"/>
            </w:pict>
          </mc:Fallback>
        </mc:AlternateContent>
      </w:r>
      <w:r w:rsidR="00036016" w:rsidRPr="004C79F3">
        <w:rPr>
          <w:rFonts w:ascii="TH SarabunPSK" w:hAnsi="TH SarabunPSK" w:cs="TH SarabunPSK"/>
          <w:sz w:val="32"/>
          <w:szCs w:val="32"/>
          <w:cs/>
        </w:rPr>
        <w:tab/>
        <w:t>ข้อ 15 วรรคหนึ่ง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ไม่ต้อนรับ  ไม่ให้ความสะดวก ไม่ให้ความเป็นธรรม ไม่ให้การสงเคราะห์ ดูหมิ่น เหยียดหยาม กดขี่ หรือข่มเหง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กระทำแก่ประชาชนผู้ติดต่อราชการเกี่ยวกับหน้าที่ของตน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 15 วรรคสอง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ดูหมิ่น เหยียดหยาม กดขี่ หรือข่มเหงอย่างร้ายแรง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เป็นการกระทำต่อประชาชนผู้ติดต่อราชการ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กระทำโดยมีเจตนา (กระทำโดยรู้สำนึกในการกระทำ)</w:t>
      </w:r>
    </w:p>
    <w:p w:rsidR="00036016" w:rsidRPr="00CD275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หน้าที่ผู้บังคับบัญชา</w:t>
      </w:r>
      <w:r w:rsidRPr="00CD27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มาตรฐานวินัยและการรักษาวินัย  ผู้บังคับบัญชามีหน้าที่ 3 ประการ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เสริมสร้างและพัฒนาให้ผู้อยู่ใต้บังคับบัญชามีวินัย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1.1 กระทำตนเป็นแบบอย่างที่ดี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1.2 การฝึกอบรม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1.3 การสร้างขวัญและกำลังใจ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1.4 การจูงใจหรือการอื่นใดที่จะเสริมสร้างและพัฒนา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ทัศนคติจิตสำนึก และพฤติกรรมของผู้อยู่ใต้บังคับ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บัญชา ให้เป็นไปในทางที่มีวินัย</w:t>
      </w:r>
    </w:p>
    <w:p w:rsidR="00036016" w:rsidRPr="004C79F3" w:rsidRDefault="00036016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2. ป้องกันมิให้ผู้อยู่ใต้บังคับบัญชากระทำผิดวินัย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2.1 เอาใจใส่ สังเกตการณ์ และขจัดเหตุที่อาจก่อให้เกิดการกระทำผิดวินัย</w:t>
      </w:r>
    </w:p>
    <w:p w:rsidR="0003601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ดำเนินการทางวินัยแก่ผู้อยู่ใต้บังคับบัญชาที่กระทำผิดวินัย ผู้บังคับบัญชาผู้ใดละเลยไม่ปฏิบัติตามข้อนี้  หรือปฏิบัติหน้าที่โดยไม่สุจริตให้ถือว่าผู้นั้นกระทำผิดวินัย  ถ้าเป็นผู้บริหารท้องถิ่นไห้ดำเนินการตามหน้าที่ให้แจ้งผู้กำกับดูแลตามกฎหมายดำเนินการ</w:t>
      </w:r>
    </w:p>
    <w:p w:rsidR="00CD2756" w:rsidRDefault="007C1894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177165</wp:posOffset>
            </wp:positionV>
            <wp:extent cx="3314700" cy="752475"/>
            <wp:effectExtent l="0" t="0" r="0" b="9525"/>
            <wp:wrapNone/>
            <wp:docPr id="14" name="Picture 14" descr="19lin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9line15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Pr="004C79F3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6016" w:rsidRDefault="007C1894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-114300</wp:posOffset>
                </wp:positionV>
                <wp:extent cx="3695700" cy="107632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894" w:rsidRDefault="007C1894" w:rsidP="007C189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4B2C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การรักษาวินัยพนักงานส่วนท้องถิ่น</w:t>
                            </w:r>
                          </w:p>
                          <w:p w:rsidR="007C1894" w:rsidRPr="004B2C5F" w:rsidRDefault="007C1894" w:rsidP="007C189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องค์การบริหารส่วนตำบลคลองเส</w:t>
                            </w:r>
                          </w:p>
                          <w:p w:rsidR="007C1894" w:rsidRDefault="007C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.75pt;margin-top:-9pt;width:291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H1tgIAALs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" filled="f" stroked="f">
                <v:textbox>
                  <w:txbxContent>
                    <w:p w:rsidR="007C1894" w:rsidRDefault="007C1894" w:rsidP="007C189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   </w:t>
                      </w:r>
                      <w:r w:rsidRPr="004B2C5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การรักษาวินัยพนักงานส่วนท้องถิ่น</w:t>
                      </w:r>
                    </w:p>
                    <w:p w:rsidR="007C1894" w:rsidRPr="004B2C5F" w:rsidRDefault="007C1894" w:rsidP="007C189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องค์การบริหารส่วนตำบลคลองเส</w:t>
                      </w:r>
                    </w:p>
                    <w:p w:rsidR="007C1894" w:rsidRDefault="007C1894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-266700</wp:posOffset>
                </wp:positionV>
                <wp:extent cx="3019425" cy="1008380"/>
                <wp:effectExtent l="9525" t="9525" r="9525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0083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53.25pt;margin-top:-21pt;width:237.75pt;height:79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" strokecolor="red" strokeweight="1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-274955</wp:posOffset>
                </wp:positionV>
                <wp:extent cx="4476750" cy="7085330"/>
                <wp:effectExtent l="9525" t="1079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14.25pt;margin-top:-21.65pt;width:352.5pt;height:5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" strokecolor="#c00000"/>
            </w:pict>
          </mc:Fallback>
        </mc:AlternateContent>
      </w:r>
    </w:p>
    <w:p w:rsidR="007C1894" w:rsidRPr="004B2C5F" w:rsidRDefault="00CD2756" w:rsidP="007C1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30480</wp:posOffset>
            </wp:positionV>
            <wp:extent cx="1093470" cy="1089660"/>
            <wp:effectExtent l="0" t="0" r="0" b="0"/>
            <wp:wrapNone/>
            <wp:docPr id="18" name="Picture 18" descr="D:\12.06.2563\Desktop\Ann\LPA\LPA 2561\โลโก้ อบต\logo อบต คลองเส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12.06.2563\Desktop\Ann\LPA\LPA 2561\โลโก้ อบต\logo อบต คลองเส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016" w:rsidRDefault="0003601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C5F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4B2C5F" w:rsidP="007C1894">
      <w:pPr>
        <w:spacing w:after="0" w:line="240" w:lineRule="auto"/>
        <w:jc w:val="thaiDistribute"/>
        <w:rPr>
          <w:rFonts w:ascii="TH SarabunPSK" w:hAnsi="TH SarabunPSK" w:cs="TH SarabunPSK" w:hint="cs"/>
          <w:color w:val="548DD4"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</w:t>
      </w:r>
      <w:r w:rsidR="00CD2756"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</w:t>
      </w:r>
    </w:p>
    <w:p w:rsidR="004B2C5F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201930</wp:posOffset>
                </wp:positionV>
                <wp:extent cx="3114675" cy="1238250"/>
                <wp:effectExtent l="0" t="0" r="0" b="444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894" w:rsidRPr="00CD2756" w:rsidRDefault="007C1894" w:rsidP="007C189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CD27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2"/>
                                <w:szCs w:val="32"/>
                                <w:cs/>
                              </w:rPr>
                              <w:t>การรักษาวินัยที่รับผิดชอบต่อสังคม แบ่งเป็น 4 อย่าง</w:t>
                            </w:r>
                          </w:p>
                          <w:p w:rsidR="007C1894" w:rsidRDefault="007C1894" w:rsidP="007C189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CD2756">
                              <w:rPr>
                                <w:rFonts w:ascii="TH SarabunPSK" w:hAnsi="TH SarabunPSK" w:cs="TH SarabunPSK"/>
                                <w:color w:val="17365D"/>
                                <w:sz w:val="32"/>
                                <w:szCs w:val="32"/>
                                <w:cs/>
                              </w:rPr>
                              <w:t>1. วินัยต่อตำแหน่งหน้าที่</w:t>
                            </w:r>
                          </w:p>
                          <w:p w:rsidR="007C1894" w:rsidRPr="00CD2756" w:rsidRDefault="007C1894" w:rsidP="007C189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CD2756">
                              <w:rPr>
                                <w:rFonts w:ascii="TH SarabunPSK" w:hAnsi="TH SarabunPSK" w:cs="TH SarabunPSK"/>
                                <w:color w:val="17365D"/>
                                <w:sz w:val="32"/>
                                <w:szCs w:val="32"/>
                                <w:cs/>
                              </w:rPr>
                              <w:t>2. วินัยต่อผู้บังคับบัญชา</w:t>
                            </w:r>
                          </w:p>
                          <w:p w:rsidR="007C1894" w:rsidRPr="00CD2756" w:rsidRDefault="007C1894" w:rsidP="007C189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CD2756">
                              <w:rPr>
                                <w:rFonts w:ascii="TH SarabunPSK" w:hAnsi="TH SarabunPSK" w:cs="TH SarabunPSK"/>
                                <w:color w:val="17365D"/>
                                <w:sz w:val="32"/>
                                <w:szCs w:val="32"/>
                                <w:cs/>
                              </w:rPr>
                              <w:t>3. วินัยต่อผู้ร่วมงาน</w:t>
                            </w:r>
                          </w:p>
                          <w:p w:rsidR="007C1894" w:rsidRDefault="007C1894" w:rsidP="007C1894">
                            <w:r w:rsidRPr="00CD2756">
                              <w:rPr>
                                <w:rFonts w:ascii="TH SarabunPSK" w:hAnsi="TH SarabunPSK" w:cs="TH SarabunPSK"/>
                                <w:color w:val="17365D"/>
                                <w:sz w:val="32"/>
                                <w:szCs w:val="32"/>
                                <w:cs/>
                              </w:rPr>
                              <w:t>4. วินัยต่อประชาชน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3.25pt;margin-top:15.9pt;width:245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ZEvA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" filled="f" stroked="f">
                <v:textbox>
                  <w:txbxContent>
                    <w:p w:rsidR="007C1894" w:rsidRPr="00CD2756" w:rsidRDefault="007C1894" w:rsidP="007C1894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2"/>
                          <w:szCs w:val="32"/>
                        </w:rPr>
                      </w:pPr>
                      <w:r w:rsidRPr="00CD2756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2"/>
                          <w:szCs w:val="32"/>
                          <w:cs/>
                        </w:rPr>
                        <w:t>การรักษาวินัยที่รับผิดชอบต่อสังคม แบ่งเป็น 4 อย่าง</w:t>
                      </w:r>
                    </w:p>
                    <w:p w:rsidR="007C1894" w:rsidRDefault="007C1894" w:rsidP="007C1894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17365D"/>
                          <w:sz w:val="32"/>
                          <w:szCs w:val="32"/>
                        </w:rPr>
                      </w:pPr>
                      <w:r w:rsidRPr="00CD2756">
                        <w:rPr>
                          <w:rFonts w:ascii="TH SarabunPSK" w:hAnsi="TH SarabunPSK" w:cs="TH SarabunPSK"/>
                          <w:color w:val="17365D"/>
                          <w:sz w:val="32"/>
                          <w:szCs w:val="32"/>
                          <w:cs/>
                        </w:rPr>
                        <w:t>1. วินัยต่อตำแหน่งหน้าที่</w:t>
                      </w:r>
                    </w:p>
                    <w:p w:rsidR="007C1894" w:rsidRPr="00CD2756" w:rsidRDefault="007C1894" w:rsidP="007C1894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17365D"/>
                          <w:sz w:val="32"/>
                          <w:szCs w:val="32"/>
                        </w:rPr>
                      </w:pPr>
                      <w:r w:rsidRPr="00CD2756">
                        <w:rPr>
                          <w:rFonts w:ascii="TH SarabunPSK" w:hAnsi="TH SarabunPSK" w:cs="TH SarabunPSK"/>
                          <w:color w:val="17365D"/>
                          <w:sz w:val="32"/>
                          <w:szCs w:val="32"/>
                          <w:cs/>
                        </w:rPr>
                        <w:t>2. วินัยต่อผู้บังคับบัญชา</w:t>
                      </w:r>
                    </w:p>
                    <w:p w:rsidR="007C1894" w:rsidRPr="00CD2756" w:rsidRDefault="007C1894" w:rsidP="007C1894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17365D"/>
                          <w:sz w:val="32"/>
                          <w:szCs w:val="32"/>
                        </w:rPr>
                      </w:pPr>
                      <w:r w:rsidRPr="00CD2756">
                        <w:rPr>
                          <w:rFonts w:ascii="TH SarabunPSK" w:hAnsi="TH SarabunPSK" w:cs="TH SarabunPSK"/>
                          <w:color w:val="17365D"/>
                          <w:sz w:val="32"/>
                          <w:szCs w:val="32"/>
                          <w:cs/>
                        </w:rPr>
                        <w:t>3. วินัยต่อผู้ร่วมงาน</w:t>
                      </w:r>
                    </w:p>
                    <w:p w:rsidR="007C1894" w:rsidRDefault="007C1894" w:rsidP="007C1894">
                      <w:r w:rsidRPr="00CD2756">
                        <w:rPr>
                          <w:rFonts w:ascii="TH SarabunPSK" w:hAnsi="TH SarabunPSK" w:cs="TH SarabunPSK"/>
                          <w:color w:val="17365D"/>
                          <w:sz w:val="32"/>
                          <w:szCs w:val="32"/>
                          <w:cs/>
                        </w:rPr>
                        <w:t>4. วินัยต่อประชาชน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C1894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</w:p>
    <w:p w:rsidR="007C1894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  <w:r>
        <w:rPr>
          <w:noProof/>
          <w:color w:val="17365D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121285</wp:posOffset>
            </wp:positionV>
            <wp:extent cx="666750" cy="711200"/>
            <wp:effectExtent l="0" t="0" r="0" b="0"/>
            <wp:wrapNone/>
            <wp:docPr id="5" name="Picture 5" descr="chil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894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</w:p>
    <w:p w:rsidR="007C1894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วินัยต่อตำแหน่งหน้าที่</w:t>
      </w:r>
    </w:p>
    <w:p w:rsidR="004C79F3" w:rsidRPr="004C79F3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ข้อพิจารณาว่าพนักงานส่วนท้องถิ่นผู้ใด มีหน้าที่ราชการ เรื่องใด มีแนวทางพิจารณาดังนี้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>1.พิจารณาจากกฎหมาย มาตรฐานทั่วไป หรือระเบียบ กำหนดหน้าที่ไว้เป็นลายลักษณ์อักษร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2.พิจารณามาตรฐานกำหนดตำแหน่ง ซึ่งกำหนดหน้าที่ และความรับผิดชอบไว้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3.พิจารณาจากคำสั่ง หรือการมอบหมายของผู้บังคับบัญชา ภายในขอบเขตของผู้บังคับบัญชาที่มอบหมาย</w:t>
      </w:r>
    </w:p>
    <w:p w:rsid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4.พิจารณาจากพฤตินัย ที่พนักงานส่วนท้องถิ่น สมัครใจเข้าผูกพันยอมรับเป็นหน้าที่ของตน</w:t>
      </w:r>
    </w:p>
    <w:p w:rsidR="007C1894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7C1894" w:rsidP="007C1894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-475615</wp:posOffset>
            </wp:positionV>
            <wp:extent cx="710565" cy="952500"/>
            <wp:effectExtent l="0" t="0" r="0" b="0"/>
            <wp:wrapNone/>
            <wp:docPr id="16" name="Picture 16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894" w:rsidRPr="004C79F3" w:rsidRDefault="007C1894" w:rsidP="007C189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4476750" cy="7085330"/>
                <wp:effectExtent l="9525" t="9525" r="9525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18.75pt;margin-top:-27pt;width:352.5pt;height:55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" strokecolor="#c00000"/>
            </w:pict>
          </mc:Fallback>
        </mc:AlternateContent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วินัยต่อผู้บังคับบัญชา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C79F3">
        <w:rPr>
          <w:rFonts w:ascii="TH SarabunPSK" w:hAnsi="TH SarabunPSK" w:cs="TH SarabunPSK"/>
          <w:sz w:val="32"/>
          <w:szCs w:val="32"/>
        </w:rPr>
        <w:t>9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พนักงานส่วนท้องถิ่นต้องปฏิบัติตามคำสั่งของผู้บังคับบัญชา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 จะเสนอความเห็นเป็นหนังสือทันที เพื่อให้ผู้บังคับบัญชาทบทวนคำสั่งนั้นก็ได้และเมื่อได้เสนอความเห็นแล้ว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การขัดคำสั่งหรือหลีกเลี่ยงไม่ปฏิบัติตามคำสั่งของผู้บังคับบัญชา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:rsidR="004C79F3" w:rsidRPr="004B2C5F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องค์ประกอบตามวรรคหนึ่ง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 xml:space="preserve">1.  </w:t>
      </w:r>
      <w:r w:rsidRPr="004C79F3">
        <w:rPr>
          <w:rFonts w:ascii="TH SarabunPSK" w:hAnsi="TH SarabunPSK" w:cs="TH SarabunPSK"/>
          <w:sz w:val="32"/>
          <w:szCs w:val="32"/>
          <w:cs/>
        </w:rPr>
        <w:t>มีคำสั่งของผู้บังคับบัญชา สั่งด้วยวาจาก็ได้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>2.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 ผู้สั่งเป็นผู้บังคับบัญชาตามกฎหมาย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Pr="004C79F3">
        <w:rPr>
          <w:rFonts w:ascii="TH SarabunPSK" w:hAnsi="TH SarabunPSK" w:cs="TH SarabunPSK"/>
          <w:sz w:val="32"/>
          <w:szCs w:val="32"/>
          <w:cs/>
        </w:rPr>
        <w:t>-  ตามกฎหมายว่าด้วยการบริหารราชการแผ่นดิน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ตามกฎหมายจัดตั้ง ส่วนราชการโดยเฉพาะ</w:t>
      </w:r>
    </w:p>
    <w:p w:rsidR="004C79F3" w:rsidRPr="004C79F3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141605</wp:posOffset>
            </wp:positionV>
            <wp:extent cx="1256665" cy="1240155"/>
            <wp:effectExtent l="0" t="0" r="635" b="0"/>
            <wp:wrapNone/>
            <wp:docPr id="13" name="Picture 13" descr="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C5F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-  ตาม พ.ร.บ.จัดตั้ง อปท.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ตามมาตรฐานทั่วไปเกี่ยวกับคุณสมบัติและลักษณะต้องห้ามของ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อปท.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79F3" w:rsidRPr="004C79F3">
        <w:rPr>
          <w:rFonts w:ascii="TH SarabunPSK" w:hAnsi="TH SarabunPSK" w:cs="TH SarabunPSK"/>
          <w:sz w:val="32"/>
          <w:szCs w:val="32"/>
        </w:rPr>
        <w:t xml:space="preserve">3.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สั่งในหน้าที่ราชการ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>-  ผู้สั่งมีหน้าที่ราชการในเรื่องที่สั่งนั้น</w:t>
      </w:r>
    </w:p>
    <w:p w:rsid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-  สั่งให้ปฏิบัติราชการ 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926E9">
        <w:rPr>
          <w:rFonts w:ascii="TH SarabunPSK" w:hAnsi="TH SarabunPSK" w:cs="TH SarabunPSK"/>
          <w:sz w:val="32"/>
          <w:szCs w:val="32"/>
        </w:rPr>
        <w:t xml:space="preserve">4.  </w:t>
      </w:r>
      <w:r w:rsidRPr="00E926E9">
        <w:rPr>
          <w:rFonts w:ascii="TH SarabunPSK" w:hAnsi="TH SarabunPSK" w:cs="TH SarabunPSK"/>
          <w:sz w:val="32"/>
          <w:szCs w:val="32"/>
          <w:cs/>
        </w:rPr>
        <w:t>เป็นคำสั่งที่ชอบด้วยกฎหมายและระเบียบของทางราชการ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ผู้บังคับบัญชานั้นต้องเป็นผู้ออยู่ในฐานะที่จะสั่งตามกฎหมายและระเบียบ</w:t>
      </w:r>
    </w:p>
    <w:p w:rsid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ต้องสั่งภายในขอบเขตอำนาจหน้าที่ตน</w:t>
      </w:r>
      <w:r w:rsidR="00A77F54">
        <w:rPr>
          <w:rFonts w:ascii="TH SarabunPSK" w:hAnsi="TH SarabunPSK" w:cs="TH SarabunPSK"/>
          <w:sz w:val="32"/>
          <w:szCs w:val="32"/>
          <w:cs/>
        </w:rPr>
        <w:t xml:space="preserve"> หากมิใช่ เช่น </w:t>
      </w:r>
      <w:r w:rsidRPr="00E926E9">
        <w:rPr>
          <w:rFonts w:ascii="TH SarabunPSK" w:hAnsi="TH SarabunPSK" w:cs="TH SarabunPSK"/>
          <w:sz w:val="32"/>
          <w:szCs w:val="32"/>
          <w:cs/>
        </w:rPr>
        <w:t>สั่งโดยไม่อยู่ในฐานะที่จะสั่ง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สั่งนอกเหนืออำนาจหน้าที่ของตน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สั่งฝ่าฝืนกฎหมายและระเบียบทางราชการผู้ไม่ปฏิบัติตามย่อมไม่ผิดขัดคำสั่งของผู้บังคับบัญชา</w:t>
      </w:r>
    </w:p>
    <w:p w:rsidR="00CD2756" w:rsidRPr="00E926E9" w:rsidRDefault="00CD2756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26E9" w:rsidRPr="00E926E9" w:rsidRDefault="007C1894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-379095</wp:posOffset>
                </wp:positionV>
                <wp:extent cx="4476750" cy="7085330"/>
                <wp:effectExtent l="9525" t="11430" r="952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8.25pt;margin-top:-29.85pt;width:352.5pt;height:55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" strokecolor="#c00000"/>
            </w:pict>
          </mc:Fallback>
        </mc:AlternateContent>
      </w:r>
      <w:r w:rsidR="00A77F54">
        <w:rPr>
          <w:rFonts w:ascii="TH SarabunPSK" w:hAnsi="TH SarabunPSK" w:cs="TH SarabunPSK"/>
          <w:sz w:val="32"/>
          <w:szCs w:val="32"/>
          <w:cs/>
        </w:rPr>
        <w:tab/>
      </w:r>
      <w:r w:rsidR="00E926E9" w:rsidRPr="00E926E9">
        <w:rPr>
          <w:rFonts w:ascii="TH SarabunPSK" w:hAnsi="TH SarabunPSK" w:cs="TH SarabunPSK"/>
          <w:sz w:val="32"/>
          <w:szCs w:val="32"/>
        </w:rPr>
        <w:t xml:space="preserve">5.  </w:t>
      </w:r>
      <w:r w:rsidR="00E926E9" w:rsidRPr="00E926E9">
        <w:rPr>
          <w:rFonts w:ascii="TH SarabunPSK" w:hAnsi="TH SarabunPSK" w:cs="TH SarabunPSK"/>
          <w:sz w:val="32"/>
          <w:szCs w:val="32"/>
          <w:cs/>
        </w:rPr>
        <w:t>มีเจตนาที่ไม่ปฏิบัติตามคำสั่งนั้น คือ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 w:rsidR="00A77F54">
        <w:rPr>
          <w:rFonts w:ascii="TH SarabunPSK" w:hAnsi="TH SarabunPSK" w:cs="TH SarabunPSK"/>
          <w:sz w:val="32"/>
          <w:szCs w:val="32"/>
        </w:rPr>
        <w:t xml:space="preserve"> 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   -  ขัดขืนไม่ทำตามคำสั่ง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ทำไม่ตรงคำสั่ง</w:t>
      </w:r>
    </w:p>
    <w:p w:rsidR="00CD2756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หลีกเลี่ยงไม่ปฏิบัติตามคำสั่ง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วินัยต่อผู้ร่วมงาน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ข้อ 14  พนักงานส่วนท้องถิ่น ต้องสุภาพเรียบร้อย รักษาความสามัคคี และไม่กระทำการอย่างใดเป็นการกลั่นแกล้งกัน และต้องช่วยเหลือกันในการปฏิบัติราชการ ระหว่างพนักงานส่วนท้องถิ่นด้วยกัน 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u w:val="single"/>
          <w:cs/>
        </w:rPr>
        <w:t>องค์ประกอบกำหนดให้พนักงานส่วนท้องถิ่นปฏิบัติ</w:t>
      </w:r>
    </w:p>
    <w:p w:rsidR="004C79F3" w:rsidRPr="004C79F3" w:rsidRDefault="007C189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234315</wp:posOffset>
            </wp:positionV>
            <wp:extent cx="1524000" cy="1143000"/>
            <wp:effectExtent l="0" t="0" r="0" b="0"/>
            <wp:wrapNone/>
            <wp:docPr id="12" name="Picture 12" descr="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1.  ให้สุภาพเรียบร้อย กาย วาจา สุภาพ เรียบร้อย และเหมาะสมแก่บุคคลสถานที่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ให้รักษาความสามัคคี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ไม่กระทำการอย่างใดทำเป็นการกลั่นแกล้งกัน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 xml:space="preserve">4.  ช่วยเหลือกันในการปฏิบัติราชการ </w:t>
      </w:r>
    </w:p>
    <w:p w:rsidR="004C79F3" w:rsidRPr="004B2C5F" w:rsidRDefault="004C79F3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องค์ประกอบความผิดได้ 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 ไม่สุภาพเรียบร้อยระหว่างข้าราชการและผู้ร่วมปฏิบัติราชการ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ไม่รักษาความสามัคคีระหว่างข้าราชการและผู้ร่วมปฏิบัติราชการ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4.  ไม่ช่วยเหลือซึ่งกันและกันในการปฏิบัติราชการ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วินัยต่อประชาชน</w:t>
      </w:r>
    </w:p>
    <w:p w:rsidR="004C79F3" w:rsidRPr="007C1894" w:rsidRDefault="007C1894" w:rsidP="007C189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1153795</wp:posOffset>
            </wp:positionV>
            <wp:extent cx="710565" cy="952500"/>
            <wp:effectExtent l="0" t="0" r="0" b="0"/>
            <wp:wrapNone/>
            <wp:docPr id="15" name="Picture 15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ข้อ 15 พนักงานส่วนท้องถิ่นต้องต้อนรับ ให้ความสะดวกให้ความเป็นธรรม และให้การสงเคราะห์แก่ประชาชนผู้ติดต่อราชการเกี่ยวกับหน้าที่ของตนโดยไม่ชักช้า  และด้วยความสุภาพเรียบร้อยห้ามมิให้ดูหมิ่น เหยียดหยาม กดขี่ หรือข่มเหงประชาชนผู้ติดต่อราชการ</w:t>
      </w:r>
      <w:r w:rsidR="00CD2756">
        <w:rPr>
          <w:rFonts w:ascii="TH SarabunPSK" w:hAnsi="TH SarabunPSK" w:cs="TH SarabunPSK"/>
          <w:sz w:val="32"/>
          <w:szCs w:val="32"/>
        </w:rPr>
        <w:t xml:space="preserve"> </w:t>
      </w:r>
      <w:r w:rsidR="00CD2756" w:rsidRPr="004C79F3">
        <w:rPr>
          <w:rFonts w:ascii="TH SarabunPSK" w:hAnsi="TH SarabunPSK" w:cs="TH SarabunPSK"/>
          <w:sz w:val="32"/>
          <w:szCs w:val="32"/>
          <w:cs/>
        </w:rPr>
        <w:t>การดูหมิ่น เหยียดหยาม กดขี่ หรือข่มเหงประชาชนประชาชนผู้ติดต่อราชการอย่างร้ายแรงเป็นความผิดวินัยอย่างร้ายแรง</w:t>
      </w:r>
    </w:p>
    <w:sectPr w:rsidR="004C79F3" w:rsidRPr="007C1894" w:rsidSect="00CD2756">
      <w:pgSz w:w="15840" w:h="12240" w:orient="landscape"/>
      <w:pgMar w:top="1170" w:right="990" w:bottom="540" w:left="108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94"/>
    <w:rsid w:val="0003223A"/>
    <w:rsid w:val="00036016"/>
    <w:rsid w:val="003E15E0"/>
    <w:rsid w:val="004B2C5F"/>
    <w:rsid w:val="004C79F3"/>
    <w:rsid w:val="007C1894"/>
    <w:rsid w:val="00A77F54"/>
    <w:rsid w:val="00CD2756"/>
    <w:rsid w:val="00D91352"/>
    <w:rsid w:val="00E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GC0FCM4XUZYEUJ2\Downloads\&#3585;&#3634;&#3619;&#3619;&#3633;&#3585;&#3625;&#3634;&#3623;&#3636;&#3609;&#3633;&#3618;&#3614;&#3609;&#3633;&#3585;&#3591;&#3634;&#3609;&#3626;&#3656;&#3623;&#3609;&#3607;&#3657;&#3629;&#3591;&#3606;&#3636;&#3656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การรักษาวินัยพนักงานส่วนท้องถิ่น</Template>
  <TotalTime>8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2020-07-16T01:58:00Z</dcterms:created>
  <dcterms:modified xsi:type="dcterms:W3CDTF">2020-07-16T02:06:00Z</dcterms:modified>
</cp:coreProperties>
</file>